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995" w:rsidRPr="008D6FAC" w:rsidRDefault="000D5995" w:rsidP="000D5995">
      <w:pPr>
        <w:spacing w:line="480" w:lineRule="auto"/>
        <w:rPr>
          <w:b/>
          <w:sz w:val="28"/>
          <w:szCs w:val="28"/>
          <w:lang w:val="en-GB"/>
        </w:rPr>
      </w:pPr>
      <w:r w:rsidRPr="008D6FAC">
        <w:rPr>
          <w:b/>
          <w:sz w:val="28"/>
          <w:szCs w:val="28"/>
          <w:lang w:val="en-GB"/>
        </w:rPr>
        <w:t>Appendix:</w:t>
      </w:r>
    </w:p>
    <w:p w:rsidR="000D5995" w:rsidRPr="004A4C76" w:rsidRDefault="000D5995" w:rsidP="000D5995">
      <w:pPr>
        <w:spacing w:line="480" w:lineRule="auto"/>
        <w:rPr>
          <w:sz w:val="24"/>
          <w:szCs w:val="24"/>
          <w:lang w:val="en-GB"/>
        </w:rPr>
      </w:pPr>
      <w:r w:rsidRPr="008D6FAC">
        <w:rPr>
          <w:sz w:val="24"/>
          <w:szCs w:val="24"/>
          <w:lang w:val="en-GB"/>
        </w:rPr>
        <w:t>Table S1:</w:t>
      </w:r>
      <w:r w:rsidRPr="004A4C76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Concordance and a</w:t>
      </w:r>
      <w:r w:rsidRPr="004A4C76">
        <w:rPr>
          <w:sz w:val="24"/>
          <w:szCs w:val="24"/>
          <w:lang w:val="en-GB"/>
        </w:rPr>
        <w:t xml:space="preserve">greement between </w:t>
      </w:r>
      <w:proofErr w:type="spellStart"/>
      <w:r w:rsidRPr="004A4C76">
        <w:rPr>
          <w:sz w:val="24"/>
          <w:szCs w:val="24"/>
          <w:lang w:val="en-GB"/>
        </w:rPr>
        <w:t>enthesis</w:t>
      </w:r>
      <w:proofErr w:type="spellEnd"/>
      <w:r w:rsidRPr="004A4C76">
        <w:rPr>
          <w:sz w:val="24"/>
          <w:szCs w:val="24"/>
          <w:lang w:val="en-GB"/>
        </w:rPr>
        <w:t xml:space="preserve"> pain or history of </w:t>
      </w:r>
      <w:proofErr w:type="spellStart"/>
      <w:r w:rsidRPr="004A4C76">
        <w:rPr>
          <w:sz w:val="24"/>
          <w:szCs w:val="24"/>
          <w:lang w:val="en-GB"/>
        </w:rPr>
        <w:t>enthesis</w:t>
      </w:r>
      <w:proofErr w:type="spellEnd"/>
      <w:r w:rsidRPr="004A4C76">
        <w:rPr>
          <w:sz w:val="24"/>
          <w:szCs w:val="24"/>
          <w:lang w:val="en-GB"/>
        </w:rPr>
        <w:t xml:space="preserve"> pain and US abnormalities</w:t>
      </w:r>
      <w:r>
        <w:rPr>
          <w:sz w:val="24"/>
          <w:szCs w:val="24"/>
          <w:lang w:val="en-GB"/>
        </w:rPr>
        <w:t xml:space="preserve">, per </w:t>
      </w:r>
      <w:proofErr w:type="spellStart"/>
      <w:r>
        <w:rPr>
          <w:sz w:val="24"/>
          <w:szCs w:val="24"/>
          <w:lang w:val="en-GB"/>
        </w:rPr>
        <w:t>enthesis</w:t>
      </w:r>
      <w:proofErr w:type="spellEnd"/>
      <w:r>
        <w:rPr>
          <w:sz w:val="24"/>
          <w:szCs w:val="24"/>
          <w:lang w:val="en-GB"/>
        </w:rPr>
        <w:t xml:space="preserve"> site.</w:t>
      </w:r>
    </w:p>
    <w:tbl>
      <w:tblPr>
        <w:tblStyle w:val="Tabelraster"/>
        <w:tblW w:w="9606" w:type="dxa"/>
        <w:tblLayout w:type="fixed"/>
        <w:tblLook w:val="04A0"/>
      </w:tblPr>
      <w:tblGrid>
        <w:gridCol w:w="1242"/>
        <w:gridCol w:w="1418"/>
        <w:gridCol w:w="1417"/>
        <w:gridCol w:w="1418"/>
        <w:gridCol w:w="1276"/>
        <w:gridCol w:w="1417"/>
        <w:gridCol w:w="1418"/>
      </w:tblGrid>
      <w:tr w:rsidR="000D5995" w:rsidRPr="004A4C76" w:rsidTr="00A5710B">
        <w:tc>
          <w:tcPr>
            <w:tcW w:w="1242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Structural abnormalities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(%)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Absence of structural abnormalities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(%)</w:t>
            </w: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Concor</w:t>
            </w:r>
            <w:r>
              <w:rPr>
                <w:sz w:val="20"/>
                <w:szCs w:val="20"/>
                <w:lang w:val="en-GB"/>
              </w:rPr>
              <w:t>dance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Kappa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PABAK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Power Doppler signal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(%)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 xml:space="preserve">Absence of power </w:t>
            </w:r>
            <w:proofErr w:type="spellStart"/>
            <w:r w:rsidRPr="004A4C76">
              <w:rPr>
                <w:sz w:val="20"/>
                <w:szCs w:val="20"/>
                <w:lang w:val="en-GB"/>
              </w:rPr>
              <w:t>doppler</w:t>
            </w:r>
            <w:proofErr w:type="spellEnd"/>
            <w:r w:rsidRPr="004A4C76">
              <w:rPr>
                <w:sz w:val="20"/>
                <w:szCs w:val="20"/>
                <w:lang w:val="en-GB"/>
              </w:rPr>
              <w:t xml:space="preserve"> signal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Number (%)</w:t>
            </w: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Concordance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Kappa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 w:rsidRPr="004A4C76">
              <w:rPr>
                <w:sz w:val="20"/>
                <w:szCs w:val="20"/>
                <w:lang w:val="en-GB"/>
              </w:rPr>
              <w:t>PABAK</w:t>
            </w:r>
            <w:r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Pr="00225CC1" w:rsidRDefault="000D5995" w:rsidP="00A5710B">
            <w:pPr>
              <w:rPr>
                <w:b/>
                <w:sz w:val="20"/>
                <w:szCs w:val="20"/>
                <w:lang w:val="en-GB"/>
              </w:rPr>
            </w:pPr>
            <w:proofErr w:type="spellStart"/>
            <w:r w:rsidRPr="00225CC1">
              <w:rPr>
                <w:b/>
                <w:sz w:val="20"/>
                <w:szCs w:val="20"/>
                <w:lang w:val="en-GB"/>
              </w:rPr>
              <w:t>Achille</w:t>
            </w:r>
            <w:proofErr w:type="spellEnd"/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Right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(30)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58 (17)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23 (70)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291 (83)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79%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0.09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0.58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(2)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34 (97)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360 (98)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90%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0.01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0.80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-Left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 (43)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53 (15)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 (57)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302 (85)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78%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0.18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(13)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(1)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 (87)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364 (99)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92%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0.17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0.84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History of right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Absence of history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 (34)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48 (15)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38 (66)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276 (85)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77%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0.18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0.55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(5)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(1)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60 (95)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334 (99)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84%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0.05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0.68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History of left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history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19 (38)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47 (14)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 (62)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288 (86)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74%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0.21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0.59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(9)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(1)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48 (91)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344 (99)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87%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013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0.74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Pr="00D56B31" w:rsidRDefault="000D5995" w:rsidP="00A5710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Proximal patellar ligament</w:t>
            </w: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Right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(22)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 (11)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 (78)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324 (89)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86%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0.71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(6)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(2)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 (93)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361 (98)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94%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0.88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-Left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(17)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41 (11)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(83)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330 (89)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87%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0.02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 (0)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(2)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 (100)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365 (98)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95%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-0.02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0.90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History of right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Absence of history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(18)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 (11)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37 (82)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301 (89)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81%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0.07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0.61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(2)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44 (98)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334 (98)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87%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0.01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0.74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History of left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history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7 (18)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 (10)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 (82)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308 (90)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81%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0.07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(3)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(2)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39 (97)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339 (98)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0.01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0.77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Pr="00D56B31" w:rsidRDefault="000D5995" w:rsidP="00A5710B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Distal patellar ligament</w:t>
            </w: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Right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(22)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 (10)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14 (78)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329 (90)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87%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0.08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0.74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 (6)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 (4)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17 (97)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351 (96)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91%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0.01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0.83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-Left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- Absence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2 (17)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38 (10)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10 (83)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330 (90)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87%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0.03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0.75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 (23)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13 (3)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10 (77)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359 (97)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94%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>0.18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0.88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lastRenderedPageBreak/>
              <w:t xml:space="preserve">- History of right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Absence of history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 (18)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 (9)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36 (82)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307 (91)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82%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0.09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0.65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(11)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12 (4)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40 (89)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328 (96)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86%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0.10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0.73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History of left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history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(15)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 (10)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 (85)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307 (90)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82%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0.03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0.64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(13)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11 (3)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 (87)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334 (97)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0.13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0.76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Pr="00180508" w:rsidRDefault="000D5995" w:rsidP="00A5710B">
            <w:pPr>
              <w:rPr>
                <w:b/>
                <w:sz w:val="20"/>
                <w:szCs w:val="20"/>
                <w:lang w:val="en-GB"/>
              </w:rPr>
            </w:pPr>
            <w:r w:rsidRPr="00180508">
              <w:rPr>
                <w:b/>
                <w:sz w:val="20"/>
                <w:szCs w:val="20"/>
                <w:lang w:val="en-GB"/>
              </w:rPr>
              <w:t xml:space="preserve">Lateral </w:t>
            </w:r>
            <w:proofErr w:type="spellStart"/>
            <w:r w:rsidRPr="00180508">
              <w:rPr>
                <w:b/>
                <w:sz w:val="20"/>
                <w:szCs w:val="20"/>
                <w:lang w:val="en-GB"/>
              </w:rPr>
              <w:t>epicondyle</w:t>
            </w:r>
            <w:proofErr w:type="spellEnd"/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 Right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(10)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34 (9)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18 (90)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328 (91)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86%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0.00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0.73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(20)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 (2)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16 (80)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355 (98)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92%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0.21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0.87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-Left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 (12)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 (8)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15 (88)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336 (92)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0.02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0.76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(24)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(3)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13 (76)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358 (97)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92%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0.23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0.88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- History of right pain 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- Absence of history of right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6 (15)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30 (9)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 (85)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313 (91)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82%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0.07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0.67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 (8)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10 (3)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35 (92)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336 (97)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88%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0.06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0.76</w:t>
            </w:r>
          </w:p>
        </w:tc>
      </w:tr>
      <w:tr w:rsidR="000D5995" w:rsidRPr="004A4C76" w:rsidTr="00A5710B">
        <w:tc>
          <w:tcPr>
            <w:tcW w:w="1242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History of left pain</w:t>
            </w:r>
          </w:p>
          <w:p w:rsidR="000D5995" w:rsidRPr="004A4C76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- Absence of history of left pain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4 (13)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29 (8)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26 (86)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325 (92)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85%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0.05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0.71</w:t>
            </w:r>
          </w:p>
        </w:tc>
        <w:tc>
          <w:tcPr>
            <w:tcW w:w="1276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5 (17)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 (3)</w:t>
            </w:r>
          </w:p>
        </w:tc>
        <w:tc>
          <w:tcPr>
            <w:tcW w:w="1417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25 (83)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346 (97)</w:t>
            </w:r>
          </w:p>
        </w:tc>
        <w:tc>
          <w:tcPr>
            <w:tcW w:w="1418" w:type="dxa"/>
          </w:tcPr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91%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0.19</w:t>
            </w:r>
          </w:p>
          <w:p w:rsidR="000D5995" w:rsidRDefault="000D5995" w:rsidP="00A5710B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0.82</w:t>
            </w:r>
          </w:p>
        </w:tc>
      </w:tr>
    </w:tbl>
    <w:p w:rsidR="000D5995" w:rsidRDefault="000D5995" w:rsidP="000D5995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PABAK: </w:t>
      </w:r>
      <w:proofErr w:type="spellStart"/>
      <w:r w:rsidRPr="00482D3C">
        <w:rPr>
          <w:sz w:val="24"/>
          <w:szCs w:val="24"/>
          <w:lang w:val="en-GB"/>
        </w:rPr>
        <w:t>Prevalance</w:t>
      </w:r>
      <w:proofErr w:type="spellEnd"/>
      <w:r w:rsidRPr="00482D3C">
        <w:rPr>
          <w:sz w:val="24"/>
          <w:szCs w:val="24"/>
          <w:lang w:val="en-GB"/>
        </w:rPr>
        <w:t xml:space="preserve"> and Bias Adjusted</w:t>
      </w:r>
      <w:r>
        <w:rPr>
          <w:sz w:val="24"/>
          <w:szCs w:val="24"/>
          <w:lang w:val="en-GB"/>
        </w:rPr>
        <w:t xml:space="preserve"> </w:t>
      </w:r>
      <w:r w:rsidRPr="00482D3C">
        <w:rPr>
          <w:sz w:val="24"/>
          <w:szCs w:val="24"/>
          <w:lang w:val="en-GB"/>
        </w:rPr>
        <w:t>Kappa</w:t>
      </w:r>
    </w:p>
    <w:p w:rsidR="000D5995" w:rsidRDefault="000D5995" w:rsidP="000D5995">
      <w:pPr>
        <w:spacing w:line="480" w:lineRule="auto"/>
        <w:rPr>
          <w:sz w:val="24"/>
          <w:szCs w:val="24"/>
          <w:lang w:val="en-GB"/>
        </w:rPr>
      </w:pPr>
    </w:p>
    <w:p w:rsidR="000D5995" w:rsidRDefault="000D5995" w:rsidP="000D5995">
      <w:pPr>
        <w:rPr>
          <w:sz w:val="24"/>
          <w:szCs w:val="24"/>
          <w:lang w:val="en-GB"/>
        </w:rPr>
      </w:pPr>
    </w:p>
    <w:p w:rsidR="00930AA8" w:rsidRPr="000D5995" w:rsidRDefault="00930AA8">
      <w:pPr>
        <w:rPr>
          <w:lang w:val="en-GB"/>
        </w:rPr>
      </w:pPr>
    </w:p>
    <w:sectPr w:rsidR="00930AA8" w:rsidRPr="000D5995" w:rsidSect="00866F4B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563033"/>
      <w:docPartObj>
        <w:docPartGallery w:val="Page Numbers (Bottom of Page)"/>
        <w:docPartUnique/>
      </w:docPartObj>
    </w:sdtPr>
    <w:sdtEndPr/>
    <w:sdtContent>
      <w:p w:rsidR="009A4FEE" w:rsidRDefault="000D59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A4FEE" w:rsidRDefault="000D5995">
    <w:pPr>
      <w:pStyle w:val="Voetteks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5995"/>
    <w:rsid w:val="000D5995"/>
    <w:rsid w:val="00930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5995"/>
    <w:rPr>
      <w:rFonts w:eastAsiaTheme="minorEastAsia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D5995"/>
    <w:pPr>
      <w:spacing w:after="0" w:line="240" w:lineRule="auto"/>
    </w:pPr>
    <w:rPr>
      <w:rFonts w:eastAsiaTheme="minorEastAsia"/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rsid w:val="000D5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5995"/>
    <w:rPr>
      <w:rFonts w:eastAsiaTheme="minorEastAsia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2321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 </cp:lastModifiedBy>
  <cp:revision>1</cp:revision>
  <dcterms:created xsi:type="dcterms:W3CDTF">2017-08-14T13:47:00Z</dcterms:created>
  <dcterms:modified xsi:type="dcterms:W3CDTF">2017-08-14T13:47:00Z</dcterms:modified>
</cp:coreProperties>
</file>